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5E15" w14:textId="77777777" w:rsidR="00B01689" w:rsidRDefault="00B01689" w:rsidP="003315B5">
      <w:pPr>
        <w:jc w:val="right"/>
        <w:rPr>
          <w:rFonts w:ascii="Raleway ExtraLight" w:hAnsi="Raleway ExtraLight" w:cs="Arial"/>
          <w:i/>
          <w:sz w:val="20"/>
          <w:szCs w:val="20"/>
        </w:rPr>
      </w:pPr>
    </w:p>
    <w:p w14:paraId="10E0D9F9" w14:textId="5E90F204" w:rsidR="003315B5" w:rsidRDefault="003315B5" w:rsidP="003315B5">
      <w:pPr>
        <w:jc w:val="right"/>
        <w:rPr>
          <w:rFonts w:ascii="Raleway ExtraLight" w:hAnsi="Raleway ExtraLight" w:cs="Arial"/>
          <w:i/>
          <w:sz w:val="20"/>
          <w:szCs w:val="20"/>
        </w:rPr>
      </w:pPr>
      <w:r w:rsidRPr="00ED4F75">
        <w:rPr>
          <w:rFonts w:ascii="Raleway ExtraLight" w:hAnsi="Raleway ExtraLight" w:cs="Arial"/>
          <w:i/>
          <w:sz w:val="20"/>
          <w:szCs w:val="20"/>
        </w:rPr>
        <w:t xml:space="preserve">Sežana, </w:t>
      </w:r>
      <w:r w:rsidR="00E46184">
        <w:rPr>
          <w:rFonts w:ascii="Raleway ExtraLight" w:hAnsi="Raleway ExtraLight" w:cs="Arial"/>
          <w:i/>
          <w:sz w:val="20"/>
          <w:szCs w:val="20"/>
        </w:rPr>
        <w:t>7</w:t>
      </w:r>
      <w:r w:rsidRPr="00ED4F75">
        <w:rPr>
          <w:rFonts w:ascii="Raleway ExtraLight" w:hAnsi="Raleway ExtraLight" w:cs="Arial"/>
          <w:i/>
          <w:sz w:val="20"/>
          <w:szCs w:val="20"/>
        </w:rPr>
        <w:t>. november 20</w:t>
      </w:r>
      <w:r w:rsidR="00E46184">
        <w:rPr>
          <w:rFonts w:ascii="Raleway ExtraLight" w:hAnsi="Raleway ExtraLight" w:cs="Arial"/>
          <w:i/>
          <w:sz w:val="20"/>
          <w:szCs w:val="20"/>
        </w:rPr>
        <w:t>24</w:t>
      </w:r>
    </w:p>
    <w:p w14:paraId="77178E3A" w14:textId="5DB83849" w:rsidR="00372DE4" w:rsidRDefault="00372DE4" w:rsidP="003315B5">
      <w:pPr>
        <w:jc w:val="right"/>
        <w:rPr>
          <w:rFonts w:ascii="Raleway ExtraLight" w:hAnsi="Raleway ExtraLight" w:cs="Arial"/>
          <w:i/>
          <w:sz w:val="20"/>
          <w:szCs w:val="20"/>
        </w:rPr>
      </w:pPr>
    </w:p>
    <w:p w14:paraId="7F54340A" w14:textId="77777777" w:rsidR="00372DE4" w:rsidRPr="00ED4F75" w:rsidRDefault="00372DE4" w:rsidP="003315B5">
      <w:pPr>
        <w:jc w:val="right"/>
        <w:rPr>
          <w:rFonts w:ascii="Raleway ExtraLight" w:hAnsi="Raleway ExtraLight" w:cs="Arial"/>
          <w:i/>
          <w:sz w:val="20"/>
          <w:szCs w:val="20"/>
        </w:rPr>
      </w:pPr>
    </w:p>
    <w:p w14:paraId="1D16CD65" w14:textId="7F0A79C7" w:rsidR="003315B5" w:rsidRDefault="003315B5" w:rsidP="003315B5">
      <w:pPr>
        <w:rPr>
          <w:rFonts w:ascii="Raleway" w:hAnsi="Raleway" w:cs="Arial"/>
          <w:szCs w:val="24"/>
        </w:rPr>
      </w:pPr>
    </w:p>
    <w:p w14:paraId="73ADE802" w14:textId="5426BF80" w:rsidR="00372DE4" w:rsidRPr="00372DE4" w:rsidRDefault="00372DE4" w:rsidP="00372DE4">
      <w:pPr>
        <w:jc w:val="center"/>
        <w:rPr>
          <w:rFonts w:ascii="Raleway" w:hAnsi="Raleway"/>
          <w:b/>
        </w:rPr>
      </w:pPr>
      <w:r w:rsidRPr="00372DE4">
        <w:rPr>
          <w:rFonts w:ascii="Raleway" w:hAnsi="Raleway"/>
          <w:b/>
        </w:rPr>
        <w:t>PRIJAVA NA JAVNI POZIV K PRIJAVI RAZSTAV V MALI GALERIJI KOSOVELOVEGA DOMA SEŽANA ZA SEZONO 202</w:t>
      </w:r>
      <w:r w:rsidR="00E46184">
        <w:rPr>
          <w:rFonts w:ascii="Raleway" w:hAnsi="Raleway"/>
          <w:b/>
        </w:rPr>
        <w:t>5</w:t>
      </w:r>
      <w:r w:rsidRPr="00372DE4">
        <w:rPr>
          <w:rFonts w:ascii="Raleway" w:hAnsi="Raleway"/>
          <w:b/>
        </w:rPr>
        <w:t>/2</w:t>
      </w:r>
      <w:r w:rsidR="00E46184">
        <w:rPr>
          <w:rFonts w:ascii="Raleway" w:hAnsi="Raleway"/>
          <w:b/>
        </w:rPr>
        <w:t>6</w:t>
      </w:r>
    </w:p>
    <w:p w14:paraId="71AA78AE" w14:textId="77777777" w:rsidR="00372DE4" w:rsidRPr="00372DE4" w:rsidRDefault="00372DE4" w:rsidP="00372DE4">
      <w:pPr>
        <w:jc w:val="center"/>
        <w:rPr>
          <w:rFonts w:ascii="Raleway" w:hAnsi="Raleway"/>
          <w:b/>
        </w:rPr>
      </w:pPr>
    </w:p>
    <w:p w14:paraId="1DA1A93E" w14:textId="77777777" w:rsidR="00372DE4" w:rsidRDefault="00372DE4" w:rsidP="00372DE4">
      <w:pPr>
        <w:rPr>
          <w:rFonts w:ascii="Raleway" w:hAnsi="Raleway"/>
        </w:rPr>
      </w:pPr>
    </w:p>
    <w:p w14:paraId="6D4807F3" w14:textId="77777777" w:rsidR="00372DE4" w:rsidRDefault="00372DE4" w:rsidP="00372DE4">
      <w:pPr>
        <w:rPr>
          <w:rFonts w:ascii="Raleway" w:hAnsi="Raleway"/>
        </w:rPr>
      </w:pPr>
    </w:p>
    <w:p w14:paraId="33E4910A" w14:textId="7F65EE35" w:rsidR="00372DE4" w:rsidRDefault="00372DE4" w:rsidP="00372DE4">
      <w:pPr>
        <w:rPr>
          <w:rFonts w:ascii="Raleway" w:hAnsi="Raleway"/>
        </w:rPr>
      </w:pPr>
      <w:r w:rsidRPr="008E64D1">
        <w:rPr>
          <w:rFonts w:ascii="Raleway" w:hAnsi="Raleway"/>
        </w:rPr>
        <w:t xml:space="preserve">Ime in priimek: </w:t>
      </w:r>
    </w:p>
    <w:p w14:paraId="04706E0E" w14:textId="77777777" w:rsidR="00372DE4" w:rsidRPr="008E64D1" w:rsidRDefault="00372DE4" w:rsidP="00372DE4">
      <w:pPr>
        <w:rPr>
          <w:rFonts w:ascii="Raleway" w:hAnsi="Raleway"/>
        </w:rPr>
      </w:pPr>
    </w:p>
    <w:p w14:paraId="629D00C7" w14:textId="77777777" w:rsidR="00372DE4" w:rsidRPr="008E64D1" w:rsidRDefault="00372DE4" w:rsidP="00372DE4">
      <w:pPr>
        <w:rPr>
          <w:rFonts w:ascii="Raleway" w:hAnsi="Raleway"/>
        </w:rPr>
      </w:pPr>
    </w:p>
    <w:p w14:paraId="3C33AB75" w14:textId="683AB9DE" w:rsidR="00372DE4" w:rsidRDefault="00372DE4" w:rsidP="00372DE4">
      <w:pPr>
        <w:rPr>
          <w:rFonts w:ascii="Raleway" w:hAnsi="Raleway"/>
        </w:rPr>
      </w:pPr>
      <w:r w:rsidRPr="008E64D1">
        <w:rPr>
          <w:rFonts w:ascii="Raleway" w:hAnsi="Raleway"/>
        </w:rPr>
        <w:t>Ime in priimek odgovorne osebe (če razstavo prijavlja ustanova):</w:t>
      </w:r>
    </w:p>
    <w:p w14:paraId="2FF96EFD" w14:textId="77777777" w:rsidR="00372DE4" w:rsidRPr="008E64D1" w:rsidRDefault="00372DE4" w:rsidP="00372DE4">
      <w:pPr>
        <w:rPr>
          <w:rFonts w:ascii="Raleway" w:hAnsi="Raleway"/>
        </w:rPr>
      </w:pPr>
    </w:p>
    <w:p w14:paraId="25458730" w14:textId="77777777" w:rsidR="00372DE4" w:rsidRPr="008E64D1" w:rsidRDefault="00372DE4" w:rsidP="00372DE4">
      <w:pPr>
        <w:rPr>
          <w:rFonts w:ascii="Raleway" w:hAnsi="Raleway"/>
        </w:rPr>
      </w:pPr>
    </w:p>
    <w:p w14:paraId="3C015671" w14:textId="5C5D5692" w:rsidR="00372DE4" w:rsidRPr="008E64D1" w:rsidRDefault="00372DE4" w:rsidP="00372DE4">
      <w:pPr>
        <w:rPr>
          <w:rFonts w:ascii="Raleway" w:hAnsi="Raleway"/>
        </w:rPr>
      </w:pPr>
      <w:r w:rsidRPr="008E64D1">
        <w:rPr>
          <w:rFonts w:ascii="Raleway" w:hAnsi="Raleway"/>
        </w:rPr>
        <w:t>Naslov:</w:t>
      </w:r>
    </w:p>
    <w:p w14:paraId="2121CE32" w14:textId="5DB7F7E1" w:rsidR="00372DE4" w:rsidRPr="008E64D1" w:rsidRDefault="00372DE4" w:rsidP="00372DE4">
      <w:pPr>
        <w:rPr>
          <w:rFonts w:ascii="Raleway" w:hAnsi="Raleway"/>
        </w:rPr>
      </w:pPr>
      <w:r w:rsidRPr="008E64D1">
        <w:rPr>
          <w:rFonts w:ascii="Raleway" w:hAnsi="Raleway"/>
        </w:rPr>
        <w:t>E-pošta:</w:t>
      </w:r>
    </w:p>
    <w:p w14:paraId="28F02011" w14:textId="77777777" w:rsidR="00372DE4" w:rsidRPr="008E64D1" w:rsidRDefault="00372DE4" w:rsidP="00372DE4">
      <w:pPr>
        <w:rPr>
          <w:rFonts w:ascii="Raleway" w:hAnsi="Raleway"/>
        </w:rPr>
      </w:pPr>
      <w:r w:rsidRPr="008E64D1">
        <w:rPr>
          <w:rFonts w:ascii="Raleway" w:hAnsi="Raleway"/>
        </w:rPr>
        <w:t>Tel. št.:</w:t>
      </w:r>
      <w:bookmarkStart w:id="0" w:name="_GoBack"/>
      <w:bookmarkEnd w:id="0"/>
    </w:p>
    <w:p w14:paraId="1F0B0618" w14:textId="77777777" w:rsidR="00372DE4" w:rsidRPr="008E64D1" w:rsidRDefault="00372DE4" w:rsidP="00372DE4">
      <w:pPr>
        <w:rPr>
          <w:rFonts w:ascii="Raleway" w:hAnsi="Raleway"/>
        </w:rPr>
      </w:pPr>
    </w:p>
    <w:p w14:paraId="04F57900" w14:textId="77777777" w:rsidR="00372DE4" w:rsidRPr="008E64D1" w:rsidRDefault="00372DE4" w:rsidP="00372DE4">
      <w:pPr>
        <w:rPr>
          <w:rFonts w:ascii="Raleway" w:hAnsi="Raleway"/>
        </w:rPr>
      </w:pPr>
      <w:r w:rsidRPr="008E64D1">
        <w:rPr>
          <w:rFonts w:ascii="Raleway" w:hAnsi="Raleway"/>
        </w:rPr>
        <w:t>Kratek življenjepis:</w:t>
      </w:r>
    </w:p>
    <w:p w14:paraId="582FA3E7" w14:textId="77777777" w:rsidR="00372DE4" w:rsidRPr="008E64D1" w:rsidRDefault="00372DE4" w:rsidP="00372DE4">
      <w:pPr>
        <w:rPr>
          <w:rFonts w:ascii="Raleway" w:hAnsi="Raleway"/>
        </w:rPr>
      </w:pPr>
    </w:p>
    <w:p w14:paraId="36AFC9E2" w14:textId="6C18EC03" w:rsidR="00372DE4" w:rsidRDefault="00372DE4" w:rsidP="00372DE4">
      <w:pPr>
        <w:rPr>
          <w:rFonts w:ascii="Raleway" w:hAnsi="Raleway"/>
        </w:rPr>
      </w:pPr>
    </w:p>
    <w:p w14:paraId="1323270E" w14:textId="469DF038" w:rsidR="00372DE4" w:rsidRDefault="00372DE4" w:rsidP="00372DE4">
      <w:pPr>
        <w:rPr>
          <w:rFonts w:ascii="Raleway" w:hAnsi="Raleway"/>
        </w:rPr>
      </w:pPr>
    </w:p>
    <w:p w14:paraId="34156DA9" w14:textId="351CB3A7" w:rsidR="00372DE4" w:rsidRDefault="00372DE4" w:rsidP="00372DE4">
      <w:pPr>
        <w:rPr>
          <w:rFonts w:ascii="Raleway" w:hAnsi="Raleway"/>
        </w:rPr>
      </w:pPr>
    </w:p>
    <w:p w14:paraId="2924DD8B" w14:textId="77777777" w:rsidR="00372DE4" w:rsidRPr="008E64D1" w:rsidRDefault="00372DE4" w:rsidP="00372DE4">
      <w:pPr>
        <w:rPr>
          <w:rFonts w:ascii="Raleway" w:hAnsi="Raleway"/>
        </w:rPr>
      </w:pPr>
    </w:p>
    <w:p w14:paraId="10E0AB56" w14:textId="77777777" w:rsidR="00372DE4" w:rsidRPr="008E64D1" w:rsidRDefault="00372DE4" w:rsidP="00372DE4">
      <w:pPr>
        <w:rPr>
          <w:rFonts w:ascii="Raleway" w:hAnsi="Raleway"/>
        </w:rPr>
      </w:pPr>
    </w:p>
    <w:p w14:paraId="1619B99E" w14:textId="77777777" w:rsidR="00372DE4" w:rsidRPr="008E64D1" w:rsidRDefault="00372DE4" w:rsidP="00372DE4">
      <w:pPr>
        <w:rPr>
          <w:rFonts w:ascii="Raleway" w:hAnsi="Raleway"/>
        </w:rPr>
      </w:pPr>
    </w:p>
    <w:p w14:paraId="73F29ECA" w14:textId="75AD6B38" w:rsidR="00372DE4" w:rsidRDefault="00372DE4" w:rsidP="00372DE4">
      <w:pPr>
        <w:rPr>
          <w:rFonts w:ascii="Raleway" w:hAnsi="Raleway"/>
        </w:rPr>
      </w:pPr>
      <w:r w:rsidRPr="008E64D1">
        <w:rPr>
          <w:rFonts w:ascii="Raleway" w:hAnsi="Raleway"/>
        </w:rPr>
        <w:t>Reference (seznam razstav, nagrade …):</w:t>
      </w:r>
    </w:p>
    <w:p w14:paraId="18F7468C" w14:textId="615A1E6E" w:rsidR="00372DE4" w:rsidRDefault="00372DE4" w:rsidP="00372DE4">
      <w:pPr>
        <w:rPr>
          <w:rFonts w:ascii="Raleway" w:hAnsi="Raleway"/>
        </w:rPr>
      </w:pPr>
    </w:p>
    <w:p w14:paraId="594E5D4B" w14:textId="77777777" w:rsidR="00372DE4" w:rsidRPr="008E64D1" w:rsidRDefault="00372DE4" w:rsidP="00372DE4">
      <w:pPr>
        <w:rPr>
          <w:rFonts w:ascii="Raleway" w:hAnsi="Raleway"/>
        </w:rPr>
      </w:pPr>
    </w:p>
    <w:p w14:paraId="624DBEF5" w14:textId="03CF1175" w:rsidR="00372DE4" w:rsidRDefault="00372DE4" w:rsidP="00372DE4">
      <w:pPr>
        <w:rPr>
          <w:rFonts w:ascii="Raleway" w:hAnsi="Raleway"/>
        </w:rPr>
      </w:pPr>
    </w:p>
    <w:p w14:paraId="39DD76FE" w14:textId="6FB160FD" w:rsidR="00372DE4" w:rsidRDefault="00372DE4" w:rsidP="00372DE4">
      <w:pPr>
        <w:rPr>
          <w:rFonts w:ascii="Raleway" w:hAnsi="Raleway"/>
        </w:rPr>
      </w:pPr>
    </w:p>
    <w:p w14:paraId="02E2CD14" w14:textId="51E21736" w:rsidR="00372DE4" w:rsidRDefault="00372DE4" w:rsidP="00372DE4">
      <w:pPr>
        <w:rPr>
          <w:rFonts w:ascii="Raleway" w:hAnsi="Raleway"/>
        </w:rPr>
      </w:pPr>
    </w:p>
    <w:p w14:paraId="69A14D21" w14:textId="77777777" w:rsidR="00372DE4" w:rsidRPr="008E64D1" w:rsidRDefault="00372DE4" w:rsidP="00372DE4">
      <w:pPr>
        <w:rPr>
          <w:rFonts w:ascii="Raleway" w:hAnsi="Raleway"/>
        </w:rPr>
      </w:pPr>
    </w:p>
    <w:p w14:paraId="2E3AAA01" w14:textId="1B98B0F9" w:rsidR="00372DE4" w:rsidRPr="008E64D1" w:rsidRDefault="00372DE4" w:rsidP="00372DE4">
      <w:pPr>
        <w:rPr>
          <w:rFonts w:ascii="Raleway" w:hAnsi="Raleway"/>
        </w:rPr>
      </w:pPr>
      <w:r w:rsidRPr="008E64D1">
        <w:rPr>
          <w:rFonts w:ascii="Raleway" w:hAnsi="Raleway"/>
        </w:rPr>
        <w:t>Naslov razstave:</w:t>
      </w:r>
    </w:p>
    <w:p w14:paraId="2F1D50FA" w14:textId="77777777" w:rsidR="00372DE4" w:rsidRPr="008E64D1" w:rsidRDefault="00372DE4" w:rsidP="00372DE4">
      <w:pPr>
        <w:rPr>
          <w:rFonts w:ascii="Raleway" w:hAnsi="Raleway"/>
        </w:rPr>
      </w:pPr>
    </w:p>
    <w:p w14:paraId="12B85161" w14:textId="4BC9F44F" w:rsidR="00372DE4" w:rsidRDefault="00372DE4" w:rsidP="00372DE4">
      <w:pPr>
        <w:rPr>
          <w:rFonts w:ascii="Raleway" w:hAnsi="Raleway"/>
        </w:rPr>
      </w:pPr>
      <w:r w:rsidRPr="008E64D1">
        <w:rPr>
          <w:rFonts w:ascii="Raleway" w:hAnsi="Raleway"/>
        </w:rPr>
        <w:t>Vsebinska opredelitev razstave:</w:t>
      </w:r>
    </w:p>
    <w:p w14:paraId="1DAE48DA" w14:textId="422D97FB" w:rsidR="00372DE4" w:rsidRDefault="00372DE4" w:rsidP="00372DE4">
      <w:pPr>
        <w:rPr>
          <w:rFonts w:ascii="Raleway" w:hAnsi="Raleway"/>
        </w:rPr>
      </w:pPr>
    </w:p>
    <w:p w14:paraId="6A2C4848" w14:textId="02E1A282" w:rsidR="00372DE4" w:rsidRDefault="00372DE4" w:rsidP="00372DE4">
      <w:pPr>
        <w:rPr>
          <w:rFonts w:ascii="Raleway" w:hAnsi="Raleway"/>
        </w:rPr>
      </w:pPr>
    </w:p>
    <w:p w14:paraId="2523F66C" w14:textId="77777777" w:rsidR="00372DE4" w:rsidRDefault="00372DE4" w:rsidP="00372DE4">
      <w:pPr>
        <w:rPr>
          <w:rFonts w:ascii="Raleway" w:hAnsi="Raleway"/>
        </w:rPr>
      </w:pPr>
    </w:p>
    <w:p w14:paraId="3BE79BCD" w14:textId="3F50CB5C" w:rsidR="00372DE4" w:rsidRDefault="00372DE4" w:rsidP="00372DE4">
      <w:pPr>
        <w:rPr>
          <w:rFonts w:ascii="Raleway" w:hAnsi="Raleway"/>
        </w:rPr>
      </w:pPr>
    </w:p>
    <w:p w14:paraId="199651A1" w14:textId="36C652B9" w:rsidR="00372DE4" w:rsidRDefault="00372DE4" w:rsidP="00372DE4">
      <w:pPr>
        <w:rPr>
          <w:rFonts w:ascii="Raleway" w:hAnsi="Raleway"/>
        </w:rPr>
      </w:pPr>
    </w:p>
    <w:p w14:paraId="716056C0" w14:textId="77777777" w:rsidR="00372DE4" w:rsidRPr="008E64D1" w:rsidRDefault="00372DE4" w:rsidP="00372DE4">
      <w:pPr>
        <w:rPr>
          <w:rFonts w:ascii="Raleway" w:hAnsi="Raleway"/>
        </w:rPr>
      </w:pPr>
    </w:p>
    <w:p w14:paraId="44169F73" w14:textId="77777777" w:rsidR="00372DE4" w:rsidRPr="008E64D1" w:rsidRDefault="00372DE4" w:rsidP="00372DE4">
      <w:pPr>
        <w:rPr>
          <w:rFonts w:ascii="Raleway" w:hAnsi="Raleway"/>
        </w:rPr>
      </w:pPr>
    </w:p>
    <w:p w14:paraId="4D899827" w14:textId="002ABEAD" w:rsidR="00372DE4" w:rsidRPr="00372DE4" w:rsidRDefault="00372DE4" w:rsidP="00372DE4">
      <w:pPr>
        <w:rPr>
          <w:rFonts w:ascii="Raleway" w:hAnsi="Raleway"/>
          <w:i/>
        </w:rPr>
      </w:pPr>
      <w:r w:rsidRPr="00372DE4">
        <w:rPr>
          <w:rFonts w:ascii="Raleway" w:hAnsi="Raleway"/>
          <w:i/>
        </w:rPr>
        <w:t>Reprezentativno gradivo (do 10 slik v priponki).</w:t>
      </w:r>
    </w:p>
    <w:p w14:paraId="14A9AA3B" w14:textId="77777777" w:rsidR="00372DE4" w:rsidRDefault="00372DE4" w:rsidP="00372DE4">
      <w:pPr>
        <w:rPr>
          <w:rFonts w:ascii="Raleway" w:hAnsi="Raleway"/>
        </w:rPr>
      </w:pPr>
    </w:p>
    <w:p w14:paraId="11339866" w14:textId="329EE450" w:rsidR="00372DE4" w:rsidRPr="008E64D1" w:rsidRDefault="00372DE4" w:rsidP="00372DE4">
      <w:pPr>
        <w:rPr>
          <w:rFonts w:ascii="Raleway" w:hAnsi="Raleway"/>
        </w:rPr>
      </w:pPr>
      <w:r w:rsidRPr="008E64D1">
        <w:rPr>
          <w:rFonts w:ascii="Raleway" w:hAnsi="Raleway"/>
        </w:rPr>
        <w:t>Želeni meseci razstavljanja:</w:t>
      </w:r>
    </w:p>
    <w:p w14:paraId="249B7A2D" w14:textId="77777777" w:rsidR="00D71808" w:rsidRPr="003315B5" w:rsidRDefault="00D71808" w:rsidP="00B01689">
      <w:pPr>
        <w:jc w:val="left"/>
        <w:rPr>
          <w:rFonts w:ascii="Raleway" w:hAnsi="Raleway"/>
          <w:szCs w:val="24"/>
          <w:lang w:eastAsia="sl-SI"/>
        </w:rPr>
      </w:pPr>
    </w:p>
    <w:sectPr w:rsidR="00D71808" w:rsidRPr="003315B5" w:rsidSect="001E0E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6" w:bottom="0" w:left="1800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DF092" w14:textId="77777777" w:rsidR="007471AA" w:rsidRDefault="007471AA">
      <w:r>
        <w:separator/>
      </w:r>
    </w:p>
  </w:endnote>
  <w:endnote w:type="continuationSeparator" w:id="0">
    <w:p w14:paraId="252C60E1" w14:textId="77777777" w:rsidR="007471AA" w:rsidRDefault="0074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Raleway ExtraLight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aleway-Regular">
    <w:altName w:val="Raleway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4010339"/>
      <w:docPartObj>
        <w:docPartGallery w:val="Page Numbers (Bottom of Page)"/>
        <w:docPartUnique/>
      </w:docPartObj>
    </w:sdtPr>
    <w:sdtEndPr>
      <w:rPr>
        <w:rFonts w:ascii="Raleway ExtraLight" w:hAnsi="Raleway ExtraLight"/>
        <w:sz w:val="20"/>
        <w:szCs w:val="20"/>
      </w:rPr>
    </w:sdtEndPr>
    <w:sdtContent>
      <w:p w14:paraId="29D2FB8A" w14:textId="4D6656E4" w:rsidR="00B01689" w:rsidRPr="00B01689" w:rsidRDefault="00B01689">
        <w:pPr>
          <w:pStyle w:val="Noga"/>
          <w:jc w:val="right"/>
          <w:rPr>
            <w:rFonts w:ascii="Raleway ExtraLight" w:hAnsi="Raleway ExtraLight"/>
            <w:sz w:val="20"/>
            <w:szCs w:val="20"/>
          </w:rPr>
        </w:pPr>
        <w:r w:rsidRPr="00B01689">
          <w:rPr>
            <w:rFonts w:ascii="Raleway ExtraLight" w:hAnsi="Raleway ExtraLight"/>
            <w:sz w:val="20"/>
            <w:szCs w:val="20"/>
          </w:rPr>
          <w:fldChar w:fldCharType="begin"/>
        </w:r>
        <w:r w:rsidRPr="00B01689">
          <w:rPr>
            <w:rFonts w:ascii="Raleway ExtraLight" w:hAnsi="Raleway ExtraLight"/>
            <w:sz w:val="20"/>
            <w:szCs w:val="20"/>
          </w:rPr>
          <w:instrText>PAGE   \* MERGEFORMAT</w:instrText>
        </w:r>
        <w:r w:rsidRPr="00B01689">
          <w:rPr>
            <w:rFonts w:ascii="Raleway ExtraLight" w:hAnsi="Raleway ExtraLight"/>
            <w:sz w:val="20"/>
            <w:szCs w:val="20"/>
          </w:rPr>
          <w:fldChar w:fldCharType="separate"/>
        </w:r>
        <w:r w:rsidRPr="00B01689">
          <w:rPr>
            <w:rFonts w:ascii="Raleway ExtraLight" w:hAnsi="Raleway ExtraLight"/>
            <w:sz w:val="20"/>
            <w:szCs w:val="20"/>
          </w:rPr>
          <w:t>2</w:t>
        </w:r>
        <w:r w:rsidRPr="00B01689">
          <w:rPr>
            <w:rFonts w:ascii="Raleway ExtraLight" w:hAnsi="Raleway ExtraLight"/>
            <w:sz w:val="20"/>
            <w:szCs w:val="20"/>
          </w:rPr>
          <w:fldChar w:fldCharType="end"/>
        </w:r>
      </w:p>
    </w:sdtContent>
  </w:sdt>
  <w:p w14:paraId="220EB8C4" w14:textId="77777777" w:rsidR="00B01689" w:rsidRPr="00B01689" w:rsidRDefault="00B01689">
    <w:pPr>
      <w:pStyle w:val="Noga"/>
      <w:rPr>
        <w:rFonts w:ascii="Raleway ExtraLight" w:hAnsi="Raleway ExtraLigh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09E18" w14:textId="4E55E05B" w:rsidR="003315B5" w:rsidRPr="003315B5" w:rsidRDefault="003315B5" w:rsidP="003315B5">
    <w:pPr>
      <w:pStyle w:val="Noga"/>
      <w:jc w:val="center"/>
      <w:rPr>
        <w:rFonts w:ascii="Raleway" w:hAnsi="Raleway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F0F45" w14:textId="77777777" w:rsidR="007471AA" w:rsidRDefault="007471AA">
      <w:r>
        <w:separator/>
      </w:r>
    </w:p>
  </w:footnote>
  <w:footnote w:type="continuationSeparator" w:id="0">
    <w:p w14:paraId="1A55230E" w14:textId="77777777" w:rsidR="007471AA" w:rsidRDefault="0074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64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"/>
      <w:gridCol w:w="3119"/>
      <w:gridCol w:w="3261"/>
      <w:gridCol w:w="2551"/>
    </w:tblGrid>
    <w:tr w:rsidR="003B4143" w:rsidRPr="00D71808" w14:paraId="06E89B43" w14:textId="77777777" w:rsidTr="003B4143">
      <w:trPr>
        <w:trHeight w:val="987"/>
      </w:trPr>
      <w:tc>
        <w:tcPr>
          <w:tcW w:w="714" w:type="dxa"/>
          <w:vAlign w:val="bottom"/>
        </w:tcPr>
        <w:p w14:paraId="19BC5AFA" w14:textId="08D949A6" w:rsidR="003B4143" w:rsidRDefault="003B4143" w:rsidP="003B4143">
          <w:bookmarkStart w:id="1" w:name="_Hlk149899001"/>
          <w:bookmarkStart w:id="2" w:name="_Hlk149899002"/>
        </w:p>
      </w:tc>
      <w:tc>
        <w:tcPr>
          <w:tcW w:w="3119" w:type="dxa"/>
          <w:vAlign w:val="bottom"/>
        </w:tcPr>
        <w:p w14:paraId="69FAE270" w14:textId="7B82961B" w:rsidR="003B4143" w:rsidRPr="00D71808" w:rsidRDefault="003B4143" w:rsidP="003B4143">
          <w:pPr>
            <w:rPr>
              <w:rFonts w:ascii="Titillium" w:hAnsi="Titillium"/>
              <w:sz w:val="18"/>
              <w:szCs w:val="18"/>
            </w:rPr>
          </w:pPr>
        </w:p>
      </w:tc>
      <w:tc>
        <w:tcPr>
          <w:tcW w:w="3261" w:type="dxa"/>
          <w:vAlign w:val="bottom"/>
        </w:tcPr>
        <w:p w14:paraId="58CDE22D" w14:textId="60BADB79" w:rsidR="003B4143" w:rsidRPr="00D71808" w:rsidRDefault="003B4143" w:rsidP="00481F7B">
          <w:pPr>
            <w:jc w:val="left"/>
            <w:rPr>
              <w:rFonts w:ascii="Titillium" w:hAnsi="Titillium"/>
              <w:sz w:val="18"/>
              <w:szCs w:val="18"/>
            </w:rPr>
          </w:pPr>
        </w:p>
      </w:tc>
      <w:tc>
        <w:tcPr>
          <w:tcW w:w="2551" w:type="dxa"/>
          <w:vAlign w:val="bottom"/>
        </w:tcPr>
        <w:p w14:paraId="347BA7FE" w14:textId="12EB1CC1" w:rsidR="003B4143" w:rsidRPr="00D71808" w:rsidRDefault="003B4143" w:rsidP="003B4143">
          <w:pPr>
            <w:jc w:val="right"/>
            <w:rPr>
              <w:rFonts w:ascii="Titillium" w:hAnsi="Titillium"/>
              <w:color w:val="808080" w:themeColor="background1" w:themeShade="80"/>
              <w:sz w:val="18"/>
              <w:szCs w:val="18"/>
            </w:rPr>
          </w:pPr>
        </w:p>
      </w:tc>
    </w:tr>
    <w:bookmarkEnd w:id="1"/>
    <w:bookmarkEnd w:id="2"/>
  </w:tbl>
  <w:p w14:paraId="2499009B" w14:textId="77777777" w:rsidR="00781CA1" w:rsidRDefault="00781CA1" w:rsidP="00D718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64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"/>
      <w:gridCol w:w="3119"/>
      <w:gridCol w:w="3261"/>
      <w:gridCol w:w="2551"/>
    </w:tblGrid>
    <w:tr w:rsidR="00244EE5" w:rsidRPr="00D71808" w14:paraId="3EFAB16A" w14:textId="77777777" w:rsidTr="001C10EC">
      <w:trPr>
        <w:trHeight w:val="987"/>
      </w:trPr>
      <w:tc>
        <w:tcPr>
          <w:tcW w:w="714" w:type="dxa"/>
          <w:vAlign w:val="bottom"/>
        </w:tcPr>
        <w:p w14:paraId="7D0ED425" w14:textId="77777777" w:rsidR="00244EE5" w:rsidRDefault="00244EE5" w:rsidP="00244EE5">
          <w:r w:rsidRPr="003B4143">
            <w:rPr>
              <w:rFonts w:eastAsia="Raleway-Regular" w:cs="Raleway-Regular"/>
              <w:noProof/>
              <w:color w:val="5E5E5E"/>
              <w:sz w:val="18"/>
              <w:szCs w:val="18"/>
            </w:rPr>
            <w:drawing>
              <wp:anchor distT="152400" distB="152400" distL="152400" distR="152400" simplePos="0" relativeHeight="251663360" behindDoc="0" locked="0" layoutInCell="1" allowOverlap="1" wp14:anchorId="4FB22478" wp14:editId="002DE58A">
                <wp:simplePos x="0" y="0"/>
                <wp:positionH relativeFrom="margin">
                  <wp:posOffset>-334645</wp:posOffset>
                </wp:positionH>
                <wp:positionV relativeFrom="page">
                  <wp:posOffset>-8890</wp:posOffset>
                </wp:positionV>
                <wp:extent cx="643255" cy="579755"/>
                <wp:effectExtent l="0" t="0" r="4445" b="0"/>
                <wp:wrapNone/>
                <wp:docPr id="1" name="officeArt object" descr="Ima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255" cy="5797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9" w:type="dxa"/>
          <w:vAlign w:val="bottom"/>
        </w:tcPr>
        <w:p w14:paraId="3CED8B60" w14:textId="77777777" w:rsidR="00244EE5" w:rsidRPr="00D71808" w:rsidRDefault="00244EE5" w:rsidP="00244EE5">
          <w:pPr>
            <w:rPr>
              <w:rFonts w:ascii="Titillium" w:hAnsi="Titillium"/>
              <w:sz w:val="18"/>
              <w:szCs w:val="18"/>
            </w:rPr>
          </w:pPr>
          <w:r w:rsidRPr="00D71808">
            <w:rPr>
              <w:rFonts w:ascii="Titillium" w:hAnsi="Titillium"/>
              <w:color w:val="808080" w:themeColor="background1" w:themeShade="80"/>
              <w:sz w:val="18"/>
              <w:szCs w:val="18"/>
            </w:rPr>
            <w:t xml:space="preserve">KOSOVELOV </w:t>
          </w:r>
          <w:r w:rsidRPr="00D71808">
            <w:rPr>
              <w:rFonts w:ascii="Titillium" w:hAnsi="Titillium"/>
              <w:color w:val="808080" w:themeColor="background1" w:themeShade="80"/>
              <w:sz w:val="18"/>
              <w:szCs w:val="18"/>
            </w:rPr>
            <w:br/>
            <w:t>DOM SEŽANA</w:t>
          </w:r>
        </w:p>
      </w:tc>
      <w:tc>
        <w:tcPr>
          <w:tcW w:w="3261" w:type="dxa"/>
          <w:vAlign w:val="bottom"/>
        </w:tcPr>
        <w:p w14:paraId="0008A624" w14:textId="77777777" w:rsidR="00244EE5" w:rsidRPr="00D71808" w:rsidRDefault="00244EE5" w:rsidP="00244EE5">
          <w:pPr>
            <w:jc w:val="left"/>
            <w:rPr>
              <w:rFonts w:ascii="Titillium" w:hAnsi="Titillium"/>
              <w:sz w:val="18"/>
              <w:szCs w:val="18"/>
            </w:rPr>
          </w:pPr>
          <w:r w:rsidRPr="00D71808">
            <w:rPr>
              <w:rFonts w:ascii="Titillium" w:hAnsi="Titillium"/>
              <w:color w:val="808080" w:themeColor="background1" w:themeShade="80"/>
              <w:sz w:val="18"/>
              <w:szCs w:val="18"/>
            </w:rPr>
            <w:t>Kosovelova ulica 4a</w:t>
          </w:r>
          <w:r w:rsidRPr="00D71808">
            <w:rPr>
              <w:rFonts w:ascii="Titillium" w:hAnsi="Titillium"/>
              <w:color w:val="808080" w:themeColor="background1" w:themeShade="80"/>
              <w:sz w:val="18"/>
              <w:szCs w:val="18"/>
            </w:rPr>
            <w:br/>
            <w:t>6210 Sežana</w:t>
          </w:r>
        </w:p>
      </w:tc>
      <w:tc>
        <w:tcPr>
          <w:tcW w:w="2551" w:type="dxa"/>
          <w:vAlign w:val="bottom"/>
        </w:tcPr>
        <w:p w14:paraId="66DA5265" w14:textId="77777777" w:rsidR="00244EE5" w:rsidRPr="00D71808" w:rsidRDefault="00244EE5" w:rsidP="00244EE5">
          <w:pPr>
            <w:jc w:val="right"/>
            <w:rPr>
              <w:rFonts w:ascii="Titillium" w:hAnsi="Titillium"/>
              <w:color w:val="808080" w:themeColor="background1" w:themeShade="80"/>
              <w:sz w:val="18"/>
              <w:szCs w:val="18"/>
            </w:rPr>
          </w:pPr>
          <w:r w:rsidRPr="00D71808">
            <w:rPr>
              <w:rFonts w:ascii="Titillium" w:hAnsi="Titillium"/>
              <w:color w:val="808080" w:themeColor="background1" w:themeShade="80"/>
              <w:sz w:val="18"/>
              <w:szCs w:val="18"/>
            </w:rPr>
            <w:t>info@kosovelovdom.si</w:t>
          </w:r>
        </w:p>
        <w:p w14:paraId="6097EA0C" w14:textId="77777777" w:rsidR="00244EE5" w:rsidRPr="00D71808" w:rsidRDefault="00244EE5" w:rsidP="00244EE5">
          <w:pPr>
            <w:jc w:val="right"/>
            <w:rPr>
              <w:rFonts w:ascii="Titillium" w:hAnsi="Titillium"/>
              <w:color w:val="808080" w:themeColor="background1" w:themeShade="80"/>
              <w:sz w:val="18"/>
              <w:szCs w:val="18"/>
            </w:rPr>
          </w:pPr>
          <w:r w:rsidRPr="00D71808">
            <w:rPr>
              <w:rFonts w:ascii="Titillium" w:hAnsi="Titillium"/>
              <w:color w:val="808080" w:themeColor="background1" w:themeShade="80"/>
              <w:sz w:val="18"/>
              <w:szCs w:val="18"/>
            </w:rPr>
            <w:t>www.kosovelovdom.si</w:t>
          </w:r>
        </w:p>
      </w:tc>
    </w:tr>
  </w:tbl>
  <w:p w14:paraId="334DC015" w14:textId="77777777" w:rsidR="00244EE5" w:rsidRDefault="00244EE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46448"/>
    <w:multiLevelType w:val="hybridMultilevel"/>
    <w:tmpl w:val="F83CD6C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4387"/>
    <w:multiLevelType w:val="hybridMultilevel"/>
    <w:tmpl w:val="A5DA2BE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A3ECA"/>
    <w:multiLevelType w:val="hybridMultilevel"/>
    <w:tmpl w:val="487AE40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062ED"/>
    <w:multiLevelType w:val="hybridMultilevel"/>
    <w:tmpl w:val="F2BCDA4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22EDA"/>
    <w:multiLevelType w:val="hybridMultilevel"/>
    <w:tmpl w:val="9932A3E6"/>
    <w:lvl w:ilvl="0" w:tplc="DD1E478E">
      <w:start w:val="1"/>
      <w:numFmt w:val="bullet"/>
      <w:lvlText w:val="-"/>
      <w:lvlJc w:val="left"/>
      <w:pPr>
        <w:ind w:left="720" w:hanging="360"/>
      </w:pPr>
      <w:rPr>
        <w:rFonts w:ascii="Raleway" w:eastAsia="Calibri" w:hAnsi="Raleway" w:cs="Couri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AE"/>
    <w:rsid w:val="000113CC"/>
    <w:rsid w:val="00063B86"/>
    <w:rsid w:val="000C7B9B"/>
    <w:rsid w:val="000E5126"/>
    <w:rsid w:val="000E54C1"/>
    <w:rsid w:val="00136710"/>
    <w:rsid w:val="00153D96"/>
    <w:rsid w:val="0015608F"/>
    <w:rsid w:val="001567C7"/>
    <w:rsid w:val="00194282"/>
    <w:rsid w:val="001A00BE"/>
    <w:rsid w:val="001D0781"/>
    <w:rsid w:val="001E0E7A"/>
    <w:rsid w:val="00244EE5"/>
    <w:rsid w:val="00247AC7"/>
    <w:rsid w:val="00255A7B"/>
    <w:rsid w:val="002674F5"/>
    <w:rsid w:val="00273A95"/>
    <w:rsid w:val="002749A7"/>
    <w:rsid w:val="002A548F"/>
    <w:rsid w:val="002C3694"/>
    <w:rsid w:val="002F5E85"/>
    <w:rsid w:val="003315B5"/>
    <w:rsid w:val="003328DD"/>
    <w:rsid w:val="003611AF"/>
    <w:rsid w:val="00372DE4"/>
    <w:rsid w:val="003776AB"/>
    <w:rsid w:val="003A5393"/>
    <w:rsid w:val="003A58B5"/>
    <w:rsid w:val="003B4143"/>
    <w:rsid w:val="00424C15"/>
    <w:rsid w:val="00464701"/>
    <w:rsid w:val="004656EB"/>
    <w:rsid w:val="00481F7B"/>
    <w:rsid w:val="00486699"/>
    <w:rsid w:val="004A3CAC"/>
    <w:rsid w:val="004C36F0"/>
    <w:rsid w:val="00506CF7"/>
    <w:rsid w:val="00510F4E"/>
    <w:rsid w:val="00530E6B"/>
    <w:rsid w:val="005423ED"/>
    <w:rsid w:val="005662C4"/>
    <w:rsid w:val="005F0214"/>
    <w:rsid w:val="00613132"/>
    <w:rsid w:val="0064140E"/>
    <w:rsid w:val="00682861"/>
    <w:rsid w:val="006A56AE"/>
    <w:rsid w:val="006B6E25"/>
    <w:rsid w:val="006B7BA2"/>
    <w:rsid w:val="006D39AE"/>
    <w:rsid w:val="007471AA"/>
    <w:rsid w:val="00757CBE"/>
    <w:rsid w:val="00781CA1"/>
    <w:rsid w:val="007A1145"/>
    <w:rsid w:val="007C3B06"/>
    <w:rsid w:val="007D163B"/>
    <w:rsid w:val="00802E77"/>
    <w:rsid w:val="0082234B"/>
    <w:rsid w:val="00831A1B"/>
    <w:rsid w:val="00855178"/>
    <w:rsid w:val="00871A94"/>
    <w:rsid w:val="008A1E01"/>
    <w:rsid w:val="00905B7F"/>
    <w:rsid w:val="00917DFB"/>
    <w:rsid w:val="00946FB8"/>
    <w:rsid w:val="009638D5"/>
    <w:rsid w:val="009E4B05"/>
    <w:rsid w:val="00A44BE6"/>
    <w:rsid w:val="00A6296E"/>
    <w:rsid w:val="00A7168B"/>
    <w:rsid w:val="00A8033A"/>
    <w:rsid w:val="00B01689"/>
    <w:rsid w:val="00B1501C"/>
    <w:rsid w:val="00B16170"/>
    <w:rsid w:val="00B242BC"/>
    <w:rsid w:val="00B64162"/>
    <w:rsid w:val="00B7306F"/>
    <w:rsid w:val="00BA611A"/>
    <w:rsid w:val="00BC4DCA"/>
    <w:rsid w:val="00BE7FAB"/>
    <w:rsid w:val="00C357DA"/>
    <w:rsid w:val="00C95628"/>
    <w:rsid w:val="00CA3D6F"/>
    <w:rsid w:val="00CC523D"/>
    <w:rsid w:val="00CE6A6A"/>
    <w:rsid w:val="00CF2A76"/>
    <w:rsid w:val="00D329BD"/>
    <w:rsid w:val="00D52ECA"/>
    <w:rsid w:val="00D71808"/>
    <w:rsid w:val="00DA607F"/>
    <w:rsid w:val="00DD03A8"/>
    <w:rsid w:val="00E34A12"/>
    <w:rsid w:val="00E34D18"/>
    <w:rsid w:val="00E35B47"/>
    <w:rsid w:val="00E37FBF"/>
    <w:rsid w:val="00E46184"/>
    <w:rsid w:val="00ED4F75"/>
    <w:rsid w:val="00F126E1"/>
    <w:rsid w:val="00F228A7"/>
    <w:rsid w:val="00F80223"/>
    <w:rsid w:val="00FE27DF"/>
    <w:rsid w:val="00FF2E31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3C025"/>
  <w15:docId w15:val="{7E0DCA43-229A-457B-8B78-2FB258BA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917D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Calibri" w:hAnsi="Arial"/>
      <w:color w:val="000000"/>
      <w:sz w:val="24"/>
      <w:szCs w:val="22"/>
      <w:bdr w:val="none" w:sz="0" w:space="0" w:color="auto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3B4143"/>
    <w:pPr>
      <w:keepNext/>
      <w:keepLines/>
      <w:spacing w:before="240"/>
      <w:outlineLvl w:val="0"/>
    </w:pPr>
    <w:rPr>
      <w:rFonts w:eastAsiaTheme="majorEastAsia" w:cstheme="majorBidi"/>
      <w:color w:val="262626" w:themeColor="text1" w:themeTint="D9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329BD"/>
    <w:pPr>
      <w:keepNext/>
      <w:keepLines/>
      <w:spacing w:before="40"/>
      <w:outlineLvl w:val="1"/>
    </w:pPr>
    <w:rPr>
      <w:rFonts w:eastAsiaTheme="majorEastAsia" w:cstheme="majorBidi"/>
      <w:b/>
      <w:color w:val="262626" w:themeColor="text1" w:themeTint="D9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Glava">
    <w:name w:val="header"/>
    <w:basedOn w:val="Navaden"/>
    <w:link w:val="GlavaZnak"/>
    <w:uiPriority w:val="99"/>
    <w:unhideWhenUsed/>
    <w:rsid w:val="003B414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3B4143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3B414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3B4143"/>
    <w:rPr>
      <w:sz w:val="24"/>
      <w:szCs w:val="24"/>
      <w:lang w:val="en-US" w:eastAsia="en-US"/>
    </w:rPr>
  </w:style>
  <w:style w:type="table" w:styleId="Tabelamrea">
    <w:name w:val="Table Grid"/>
    <w:basedOn w:val="Navadnatabela"/>
    <w:uiPriority w:val="39"/>
    <w:rsid w:val="003B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3B4143"/>
    <w:rPr>
      <w:rFonts w:ascii="Raleway" w:eastAsiaTheme="majorEastAsia" w:hAnsi="Raleway" w:cstheme="majorBidi"/>
      <w:color w:val="262626" w:themeColor="text1" w:themeTint="D9"/>
      <w:sz w:val="28"/>
      <w:szCs w:val="32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329BD"/>
    <w:rPr>
      <w:rFonts w:ascii="Raleway" w:eastAsiaTheme="majorEastAsia" w:hAnsi="Raleway" w:cstheme="majorBidi"/>
      <w:b/>
      <w:color w:val="262626" w:themeColor="text1" w:themeTint="D9"/>
      <w:sz w:val="24"/>
      <w:szCs w:val="26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D329B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329BD"/>
    <w:rPr>
      <w:rFonts w:ascii="Raleway" w:eastAsiaTheme="majorEastAsia" w:hAnsi="Raleway" w:cstheme="majorBidi"/>
      <w:spacing w:val="-10"/>
      <w:kern w:val="28"/>
      <w:sz w:val="56"/>
      <w:szCs w:val="56"/>
      <w:lang w:val="en-US"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329BD"/>
    <w:pPr>
      <w:numPr>
        <w:ilvl w:val="1"/>
      </w:numPr>
      <w:spacing w:after="160"/>
      <w:ind w:left="397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D329BD"/>
    <w:rPr>
      <w:rFonts w:ascii="Raleway" w:eastAsiaTheme="minorEastAsia" w:hAnsi="Raleway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Neenpoudarek">
    <w:name w:val="Subtle Emphasis"/>
    <w:basedOn w:val="Privzetapisavaodstavka"/>
    <w:uiPriority w:val="19"/>
    <w:qFormat/>
    <w:rsid w:val="00D329BD"/>
    <w:rPr>
      <w:rFonts w:ascii="Raleway" w:hAnsi="Raleway"/>
      <w:i/>
      <w:iCs/>
      <w:color w:val="404040" w:themeColor="text1" w:themeTint="BF"/>
      <w:sz w:val="16"/>
    </w:rPr>
  </w:style>
  <w:style w:type="character" w:styleId="Poudarek">
    <w:name w:val="Emphasis"/>
    <w:basedOn w:val="Privzetapisavaodstavka"/>
    <w:uiPriority w:val="20"/>
    <w:qFormat/>
    <w:rsid w:val="00D329BD"/>
    <w:rPr>
      <w:rFonts w:ascii="Raleway" w:hAnsi="Raleway"/>
      <w:i/>
      <w:iCs/>
      <w:sz w:val="18"/>
    </w:rPr>
  </w:style>
  <w:style w:type="character" w:styleId="Intenzivenpoudarek">
    <w:name w:val="Intense Emphasis"/>
    <w:basedOn w:val="Privzetapisavaodstavka"/>
    <w:uiPriority w:val="21"/>
    <w:qFormat/>
    <w:rsid w:val="00D329BD"/>
    <w:rPr>
      <w:rFonts w:ascii="Raleway" w:hAnsi="Raleway"/>
      <w:i/>
      <w:iCs/>
      <w:color w:val="FF0000"/>
      <w:sz w:val="18"/>
    </w:rPr>
  </w:style>
  <w:style w:type="character" w:styleId="Krepko">
    <w:name w:val="Strong"/>
    <w:basedOn w:val="Privzetapisavaodstavka"/>
    <w:uiPriority w:val="22"/>
    <w:qFormat/>
    <w:rsid w:val="00D329BD"/>
    <w:rPr>
      <w:rFonts w:ascii="Raleway" w:hAnsi="Raleway"/>
      <w:b/>
      <w:bCs/>
      <w:sz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D329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329BD"/>
    <w:rPr>
      <w:rFonts w:ascii="Raleway" w:hAnsi="Raleway"/>
      <w:i/>
      <w:iCs/>
      <w:color w:val="404040" w:themeColor="text1" w:themeTint="BF"/>
      <w:szCs w:val="24"/>
      <w:lang w:val="en-US" w:eastAsia="en-US"/>
    </w:rPr>
  </w:style>
  <w:style w:type="paragraph" w:styleId="Brezrazmikov">
    <w:name w:val="No Spacing"/>
    <w:uiPriority w:val="1"/>
    <w:qFormat/>
    <w:rsid w:val="00917D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Telobesedila">
    <w:name w:val="Body Text"/>
    <w:basedOn w:val="Navaden"/>
    <w:link w:val="TelobesedilaZnak"/>
    <w:rsid w:val="00917DFB"/>
    <w:pPr>
      <w:jc w:val="center"/>
    </w:pPr>
    <w:rPr>
      <w:rFonts w:ascii="Times New Roman" w:eastAsia="Times New Roman" w:hAnsi="Times New Roman"/>
      <w:b/>
      <w:bCs/>
      <w:color w:val="auto"/>
      <w:spacing w:val="28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17DFB"/>
    <w:rPr>
      <w:rFonts w:eastAsia="Times New Roman"/>
      <w:b/>
      <w:bCs/>
      <w:spacing w:val="28"/>
      <w:sz w:val="24"/>
      <w:bdr w:val="none" w:sz="0" w:space="0" w:color="auto"/>
      <w:lang w:val="x-none" w:eastAsia="x-none"/>
    </w:rPr>
  </w:style>
  <w:style w:type="paragraph" w:styleId="Odstavekseznama">
    <w:name w:val="List Paragraph"/>
    <w:basedOn w:val="Navaden"/>
    <w:qFormat/>
    <w:rsid w:val="00C357DA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A3CA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A3CA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ona\Desktop\prazen%20list-nov%20CGP.docx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FE23FB-8B32-4D87-8070-19E0F404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prazen list-nov CGP.docx</Template>
  <TotalTime>232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Rožman</dc:creator>
  <cp:lastModifiedBy>Helena Č. Gerželj</cp:lastModifiedBy>
  <cp:revision>7</cp:revision>
  <dcterms:created xsi:type="dcterms:W3CDTF">2023-11-04T10:47:00Z</dcterms:created>
  <dcterms:modified xsi:type="dcterms:W3CDTF">2024-11-07T12:39:00Z</dcterms:modified>
</cp:coreProperties>
</file>